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21808" w:rsidRDefault="00B21F31" w:rsidP="002F498C">
      <w:pPr>
        <w:autoSpaceDE w:val="0"/>
        <w:autoSpaceDN w:val="0"/>
        <w:adjustRightInd w:val="0"/>
        <w:ind w:left="2880" w:hanging="2160"/>
      </w:pPr>
      <w:r w:rsidRPr="00BB559C">
        <w:rPr>
          <w:b/>
        </w:rPr>
        <w:t>Name of the Work:</w:t>
      </w:r>
      <w:r w:rsidRPr="00BB559C">
        <w:rPr>
          <w:b/>
        </w:rPr>
        <w:tab/>
      </w:r>
      <w:r w:rsidR="00821808" w:rsidRPr="00821808">
        <w:t xml:space="preserve">Bifurcation existing </w:t>
      </w:r>
      <w:r w:rsidR="00821808" w:rsidRPr="00D36A89">
        <w:rPr>
          <w:b/>
        </w:rPr>
        <w:t>11KV Sreeram Nagar Feeder</w:t>
      </w:r>
      <w:r w:rsidR="00821808" w:rsidRPr="00821808">
        <w:t xml:space="preserve"> emanating from 33/11KV Suraram SS by    stringing of 0.8 KM 11KV 3x185 sq.mm AB cable on Existing 9.1 Mtrs. PSCC Poles from 33/11KV Suraram SS to Iris   School in Shapurnagar Section of Shapur Nagar Sub-Division in Jeedimetla Division in Medchal Circle Under T&amp;D    Improvement to original Works under Summer action plan 2024-25  &amp; Schedule for  proposal for Bifurcation existing </w:t>
      </w:r>
      <w:r w:rsidR="00821808" w:rsidRPr="00D36A89">
        <w:rPr>
          <w:b/>
        </w:rPr>
        <w:t>11KV JETL &amp;11KV Phase I</w:t>
      </w:r>
      <w:r w:rsidR="00821808" w:rsidRPr="00821808">
        <w:t xml:space="preserve"> emanating from 33/11KV Jeedimetla  SS by    stringing of 1.54 KM 11KV 3x185 sq.mm AB cable from 33/11KV Jeedimetla SS I  to Vidyuth Shop  in Jeedimetla  Section of Jeedimetla  Sub-Division in Jeedimetla Division in Medchal Circle Under T&amp;D    Improvement to original Works under Summer action plan 2024-25. </w:t>
      </w: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821808">
        <w:rPr>
          <w:b/>
          <w:sz w:val="36"/>
          <w:szCs w:val="28"/>
        </w:rPr>
        <w:t>30/</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821808" w:rsidRDefault="00821808"/>
    <w:p w:rsidR="00821808" w:rsidRDefault="00821808"/>
    <w:p w:rsidR="00965C21" w:rsidRDefault="00965C21"/>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821808">
        <w:rPr>
          <w:b/>
          <w:sz w:val="28"/>
          <w:szCs w:val="28"/>
        </w:rPr>
        <w:t>30</w:t>
      </w:r>
      <w:r w:rsidR="00366693">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2632E5" w:rsidP="00366693">
            <w:pPr>
              <w:autoSpaceDE w:val="0"/>
              <w:autoSpaceDN w:val="0"/>
              <w:adjustRightInd w:val="0"/>
            </w:pPr>
            <w:r w:rsidRPr="00821808">
              <w:t xml:space="preserve">Bifurcation existing </w:t>
            </w:r>
            <w:r w:rsidRPr="00D36A89">
              <w:rPr>
                <w:b/>
              </w:rPr>
              <w:t>11KV Sreeram Nagar Feeder</w:t>
            </w:r>
            <w:r w:rsidRPr="00821808">
              <w:t xml:space="preserve"> emanating from 33/11KV Suraram SS by    stringing of 0.8 KM 11KV 3x185 sq.mm AB cable on Existing 9.1 Mtrs. PSCC Poles from 33/11KV Suraram SS to Iris   School in Shapurnagar Section of Shapur Nagar Sub-Division in Jeedimetla Division in Medchal Circle Under T&amp;D    Improvement to original Works under Summer action plan 2024-25  &amp; Schedule for  proposal for Bifurcation existing </w:t>
            </w:r>
            <w:r w:rsidRPr="00D36A89">
              <w:rPr>
                <w:b/>
              </w:rPr>
              <w:t>11KV JETL &amp;11KV Phase I</w:t>
            </w:r>
            <w:r w:rsidRPr="00821808">
              <w:t xml:space="preserve"> emanating from 33/11KV Jeedimetla  SS by    stringing of 1.54 KM 11KV 3x185 sq.mm AB cable from 33/11KV Jeedimetla SS I  to Vidyuth Shop  in Jeedimetla  Section of Jeedimetla  Sub-Division in Jeedimetla Division in Medchal Circle Under T&amp;D    Improvement to original Works under Summer action plan 2024-25.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2632E5">
            <w:pPr>
              <w:spacing w:before="20" w:after="60"/>
              <w:rPr>
                <w:b/>
              </w:rPr>
            </w:pPr>
            <w:r>
              <w:rPr>
                <w:b/>
              </w:rPr>
              <w:t>Rs.</w:t>
            </w:r>
            <w:r w:rsidR="002632E5">
              <w:rPr>
                <w:b/>
              </w:rPr>
              <w:t>16</w:t>
            </w:r>
            <w:r w:rsidR="00D02DA4" w:rsidRPr="00F1359A">
              <w:rPr>
                <w:b/>
              </w:rPr>
              <w:t>,</w:t>
            </w:r>
            <w:r w:rsidR="002632E5">
              <w:rPr>
                <w:b/>
              </w:rPr>
              <w:t>28</w:t>
            </w:r>
            <w:r w:rsidR="00D02DA4" w:rsidRPr="00F1359A">
              <w:rPr>
                <w:b/>
              </w:rPr>
              <w:t>,</w:t>
            </w:r>
            <w:r w:rsidR="006452E3">
              <w:rPr>
                <w:b/>
              </w:rPr>
              <w:t>0</w:t>
            </w:r>
            <w:r w:rsidR="002632E5">
              <w:rPr>
                <w:b/>
              </w:rPr>
              <w:t>48</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7B3D05">
            <w:pPr>
              <w:rPr>
                <w:b/>
              </w:rPr>
            </w:pPr>
            <w:r w:rsidRPr="00F1359A">
              <w:rPr>
                <w:b/>
              </w:rPr>
              <w:t>Rs.</w:t>
            </w:r>
            <w:r w:rsidR="007B3D05">
              <w:rPr>
                <w:b/>
              </w:rPr>
              <w:t>32,561</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2632E5" w:rsidRDefault="002632E5">
      <w:pPr>
        <w:pStyle w:val="Title"/>
        <w:tabs>
          <w:tab w:val="left" w:pos="3798"/>
        </w:tabs>
        <w:jc w:val="both"/>
        <w:rPr>
          <w:sz w:val="24"/>
        </w:rPr>
      </w:pPr>
    </w:p>
    <w:p w:rsidR="002632E5" w:rsidRDefault="002632E5">
      <w:pPr>
        <w:pStyle w:val="Title"/>
        <w:tabs>
          <w:tab w:val="left" w:pos="3798"/>
        </w:tabs>
        <w:jc w:val="both"/>
        <w:rPr>
          <w:sz w:val="24"/>
        </w:rPr>
      </w:pPr>
    </w:p>
    <w:p w:rsidR="00895D66" w:rsidRDefault="00895D66">
      <w:pPr>
        <w:pStyle w:val="Title"/>
        <w:tabs>
          <w:tab w:val="left" w:pos="3798"/>
        </w:tabs>
        <w:jc w:val="both"/>
        <w:rPr>
          <w:sz w:val="24"/>
        </w:rPr>
      </w:pPr>
    </w:p>
    <w:p w:rsidR="00612B55" w:rsidRDefault="00612B55">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9D2401">
        <w:trPr>
          <w:trHeight w:val="146"/>
        </w:trPr>
        <w:tc>
          <w:tcPr>
            <w:tcW w:w="11198" w:type="dxa"/>
            <w:gridSpan w:val="3"/>
          </w:tcPr>
          <w:p w:rsidR="00B21F31" w:rsidRPr="002D490B" w:rsidRDefault="00A416EE" w:rsidP="00A02720">
            <w:pPr>
              <w:jc w:val="center"/>
              <w:rPr>
                <w:rFonts w:cs="Gautami"/>
                <w:b/>
                <w:sz w:val="20"/>
                <w:szCs w:val="20"/>
              </w:rPr>
            </w:pPr>
            <w:r w:rsidRPr="002D490B">
              <w:rPr>
                <w:rFonts w:cs="Gautami"/>
                <w:b/>
                <w:sz w:val="20"/>
                <w:szCs w:val="20"/>
              </w:rPr>
              <w:lastRenderedPageBreak/>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2632E5">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2632E5">
              <w:rPr>
                <w:b/>
                <w:sz w:val="20"/>
                <w:szCs w:val="20"/>
              </w:rPr>
              <w:t>30</w:t>
            </w:r>
            <w:r w:rsidR="00366693">
              <w:rPr>
                <w:b/>
                <w:sz w:val="20"/>
                <w:szCs w:val="20"/>
              </w:rPr>
              <w:t>/</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F27978" w:rsidRDefault="00F27978" w:rsidP="00366693">
            <w:pPr>
              <w:autoSpaceDE w:val="0"/>
              <w:autoSpaceDN w:val="0"/>
              <w:adjustRightInd w:val="0"/>
              <w:rPr>
                <w:rFonts w:ascii="Arial" w:hAnsi="Arial" w:cs="Arial"/>
                <w:sz w:val="20"/>
                <w:szCs w:val="20"/>
              </w:rPr>
            </w:pPr>
            <w:r w:rsidRPr="00F27978">
              <w:rPr>
                <w:sz w:val="20"/>
                <w:szCs w:val="20"/>
              </w:rPr>
              <w:t xml:space="preserve">Bifurcation existing </w:t>
            </w:r>
            <w:r w:rsidRPr="00F27978">
              <w:rPr>
                <w:b/>
                <w:sz w:val="20"/>
                <w:szCs w:val="20"/>
              </w:rPr>
              <w:t>11KV Sreeram Nagar Feeder</w:t>
            </w:r>
            <w:r w:rsidRPr="00F27978">
              <w:rPr>
                <w:sz w:val="20"/>
                <w:szCs w:val="20"/>
              </w:rPr>
              <w:t xml:space="preserve"> emanating from 33/11KV Suraram SS by    stringing of 0.8 KM 11KV 3x185 sq.mm AB cable on Existing 9.1 Mtrs. PSCC Poles from 33/11KV Suraram SS to Iris   School in Shapurnagar Section of Shapur Nagar Sub-Division in Jeedimetla Division in Medchal Circle Under T&amp;D    Improvement to original Works under Summer action plan 2024-25  &amp; Schedule for  proposal for Bifurcation existing </w:t>
            </w:r>
            <w:r w:rsidRPr="00F27978">
              <w:rPr>
                <w:b/>
                <w:sz w:val="20"/>
                <w:szCs w:val="20"/>
              </w:rPr>
              <w:t>11KV JETL &amp;11KV Phase I</w:t>
            </w:r>
            <w:r w:rsidRPr="00F27978">
              <w:rPr>
                <w:sz w:val="20"/>
                <w:szCs w:val="20"/>
              </w:rPr>
              <w:t xml:space="preserve"> emanating from 33/11KV Jeedimetla  SS by    stringing of 1.54 KM 11KV 3x185 sq.mm AB cable from 33/11KV Jeedimetla SS I  to Vidyuth Shop  in Jeedimetla  Section of Jeedimetla  Sub-Division in Jeedimetla Division in Medchal Circle Under T&amp;D    Improvement to original Works under Summer action plan 2024-25</w:t>
            </w:r>
            <w:r>
              <w:rPr>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6E2FE2">
            <w:pPr>
              <w:rPr>
                <w:rFonts w:cs="Gautami"/>
                <w:b/>
                <w:sz w:val="20"/>
                <w:szCs w:val="20"/>
              </w:rPr>
            </w:pPr>
            <w:r w:rsidRPr="002D490B">
              <w:rPr>
                <w:b/>
                <w:sz w:val="20"/>
                <w:szCs w:val="20"/>
              </w:rPr>
              <w:t>Rs.</w:t>
            </w:r>
            <w:r w:rsidR="006E2FE2">
              <w:rPr>
                <w:b/>
                <w:sz w:val="20"/>
                <w:szCs w:val="20"/>
              </w:rPr>
              <w:t>32,561</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2D490B" w:rsidRDefault="00BB64FB" w:rsidP="009D2401">
            <w:pPr>
              <w:jc w:val="both"/>
              <w:rPr>
                <w:b/>
                <w:sz w:val="20"/>
                <w:szCs w:val="20"/>
              </w:rPr>
            </w:pPr>
            <w:r>
              <w:rPr>
                <w:b/>
              </w:rPr>
              <w:t>Rs.16</w:t>
            </w:r>
            <w:r w:rsidRPr="00F1359A">
              <w:rPr>
                <w:b/>
              </w:rPr>
              <w:t>,</w:t>
            </w:r>
            <w:r>
              <w:rPr>
                <w:b/>
              </w:rPr>
              <w:t>28</w:t>
            </w:r>
            <w:r w:rsidRPr="00F1359A">
              <w:rPr>
                <w:b/>
              </w:rPr>
              <w:t>,</w:t>
            </w:r>
            <w:r>
              <w:rPr>
                <w:b/>
              </w:rPr>
              <w:t>048</w:t>
            </w:r>
            <w:r w:rsidRPr="00F1359A">
              <w:rPr>
                <w:b/>
              </w:rPr>
              <w:t>/-</w:t>
            </w:r>
            <w:r>
              <w:rPr>
                <w:b/>
              </w:rPr>
              <w:t xml:space="preserve"> </w:t>
            </w:r>
            <w:r w:rsidR="00902302" w:rsidRPr="002D490B">
              <w:rPr>
                <w:b/>
                <w:sz w:val="20"/>
                <w:szCs w:val="20"/>
              </w:rPr>
              <w:t>(</w:t>
            </w:r>
            <w:r w:rsidR="00AC3A6A" w:rsidRPr="002D490B">
              <w:rPr>
                <w:b/>
                <w:sz w:val="20"/>
                <w:szCs w:val="20"/>
              </w:rPr>
              <w:t>Excluding GST i.e., 1</w:t>
            </w:r>
            <w:r w:rsidR="00E90B89" w:rsidRPr="002D490B">
              <w:rPr>
                <w:b/>
                <w:sz w:val="20"/>
                <w:szCs w:val="20"/>
              </w:rPr>
              <w:t>8</w:t>
            </w:r>
            <w:r w:rsidR="00AC3A6A"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3C5EF1">
            <w:pPr>
              <w:rPr>
                <w:rFonts w:cs="Gautami"/>
                <w:sz w:val="20"/>
                <w:szCs w:val="20"/>
              </w:rPr>
            </w:pPr>
            <w:r w:rsidRPr="002D490B">
              <w:rPr>
                <w:rFonts w:cs="Gautami"/>
                <w:sz w:val="20"/>
                <w:szCs w:val="20"/>
              </w:rPr>
              <w:t xml:space="preserve">Bid submission </w:t>
            </w:r>
            <w:r w:rsidR="003C5EF1">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4C6DC4">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4C6DC4">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455C52"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F27978" w:rsidRDefault="00F27978" w:rsidP="00543ECB">
      <w:pPr>
        <w:ind w:left="720" w:firstLine="720"/>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FB6EA6">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FB6EA6">
              <w:rPr>
                <w:b/>
                <w:sz w:val="22"/>
                <w:szCs w:val="22"/>
              </w:rPr>
              <w:t>8</w:t>
            </w:r>
            <w:r w:rsidRPr="00305DE2">
              <w:rPr>
                <w:b/>
                <w:sz w:val="22"/>
                <w:szCs w:val="22"/>
              </w:rPr>
              <w:t>,</w:t>
            </w:r>
            <w:r w:rsidR="00FB6EA6">
              <w:rPr>
                <w:b/>
                <w:sz w:val="22"/>
                <w:szCs w:val="22"/>
              </w:rPr>
              <w:t>14</w:t>
            </w:r>
            <w:r w:rsidRPr="00305DE2">
              <w:rPr>
                <w:b/>
                <w:sz w:val="22"/>
                <w:szCs w:val="22"/>
              </w:rPr>
              <w:t>,</w:t>
            </w:r>
            <w:r w:rsidR="007D7D2A">
              <w:rPr>
                <w:b/>
                <w:sz w:val="22"/>
                <w:szCs w:val="22"/>
              </w:rPr>
              <w:t>0</w:t>
            </w:r>
            <w:r w:rsidR="00FB6EA6">
              <w:rPr>
                <w:b/>
                <w:sz w:val="22"/>
                <w:szCs w:val="22"/>
              </w:rPr>
              <w:t>24</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2632E5">
              <w:rPr>
                <w:sz w:val="22"/>
                <w:szCs w:val="22"/>
              </w:rPr>
              <w:t>32</w:t>
            </w:r>
            <w:r w:rsidRPr="00B96656">
              <w:rPr>
                <w:noProof/>
                <w:sz w:val="22"/>
                <w:szCs w:val="22"/>
              </w:rPr>
              <w:t>,</w:t>
            </w:r>
            <w:r w:rsidR="002632E5">
              <w:rPr>
                <w:noProof/>
                <w:sz w:val="22"/>
                <w:szCs w:val="22"/>
              </w:rPr>
              <w:t>561</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FB6EA6">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FB6EA6">
              <w:rPr>
                <w:sz w:val="22"/>
                <w:szCs w:val="22"/>
              </w:rPr>
              <w:t>3</w:t>
            </w:r>
            <w:r>
              <w:rPr>
                <w:sz w:val="22"/>
                <w:szCs w:val="22"/>
              </w:rPr>
              <w:t>,</w:t>
            </w:r>
            <w:r w:rsidR="00FB6EA6">
              <w:rPr>
                <w:sz w:val="22"/>
                <w:szCs w:val="22"/>
              </w:rPr>
              <w:t>25</w:t>
            </w:r>
            <w:r w:rsidR="009D2401">
              <w:rPr>
                <w:sz w:val="22"/>
                <w:szCs w:val="22"/>
              </w:rPr>
              <w:t>,</w:t>
            </w:r>
            <w:r w:rsidR="00FB6EA6">
              <w:rPr>
                <w:sz w:val="22"/>
                <w:szCs w:val="22"/>
              </w:rPr>
              <w:t>6</w:t>
            </w:r>
            <w:r w:rsidR="00B81B2C">
              <w:rPr>
                <w:sz w:val="22"/>
                <w:szCs w:val="22"/>
              </w:rPr>
              <w:t>1</w:t>
            </w:r>
            <w:r w:rsidR="00FB6EA6">
              <w:rPr>
                <w:sz w:val="22"/>
                <w:szCs w:val="22"/>
              </w:rPr>
              <w:t>0</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6E6C3F">
              <w:rPr>
                <w:b/>
                <w:bCs/>
                <w:sz w:val="22"/>
                <w:szCs w:val="22"/>
              </w:rPr>
              <w:t>2.</w:t>
            </w:r>
            <w:r w:rsidR="00C9419A">
              <w:rPr>
                <w:b/>
                <w:bCs/>
                <w:sz w:val="22"/>
                <w:szCs w:val="22"/>
              </w:rPr>
              <w:t>34</w:t>
            </w:r>
            <w:r w:rsidR="003A3AAD">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length of Stringing of 11</w:t>
            </w:r>
            <w:r w:rsidRPr="00D67B0A">
              <w:rPr>
                <w:bCs/>
                <w:sz w:val="22"/>
                <w:szCs w:val="22"/>
              </w:rPr>
              <w:t xml:space="preserve"> KV</w:t>
            </w:r>
            <w:r w:rsidR="006E6C3F">
              <w:rPr>
                <w:bCs/>
                <w:sz w:val="22"/>
                <w:szCs w:val="22"/>
              </w:rPr>
              <w:t xml:space="preserve"> AB Cable(or)11KV</w:t>
            </w:r>
            <w:r w:rsidRPr="00D67B0A">
              <w:rPr>
                <w:bCs/>
                <w:sz w:val="22"/>
                <w:szCs w:val="22"/>
              </w:rPr>
              <w:t xml:space="preserve"> </w:t>
            </w:r>
            <w:r w:rsidR="006E6C3F">
              <w:rPr>
                <w:bCs/>
                <w:sz w:val="22"/>
                <w:szCs w:val="22"/>
              </w:rPr>
              <w:t>SCOH /</w:t>
            </w:r>
            <w:r w:rsidRPr="00D67B0A">
              <w:rPr>
                <w:bCs/>
                <w:sz w:val="22"/>
                <w:szCs w:val="22"/>
              </w:rPr>
              <w:t>DCOH line –</w:t>
            </w:r>
            <w:r w:rsidRPr="00D67B0A">
              <w:rPr>
                <w:b/>
                <w:bCs/>
                <w:sz w:val="22"/>
                <w:szCs w:val="22"/>
              </w:rPr>
              <w:t xml:space="preserve">i.e., </w:t>
            </w:r>
            <w:r w:rsidR="00F71A9F">
              <w:rPr>
                <w:b/>
                <w:bCs/>
                <w:sz w:val="22"/>
                <w:szCs w:val="22"/>
              </w:rPr>
              <w:t>0.</w:t>
            </w:r>
            <w:r w:rsidR="00C9419A">
              <w:rPr>
                <w:b/>
                <w:bCs/>
                <w:sz w:val="22"/>
                <w:szCs w:val="22"/>
              </w:rPr>
              <w:t>59</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w:t>
            </w:r>
            <w:r w:rsidR="00C9419A">
              <w:rPr>
                <w:b/>
                <w:bCs/>
                <w:sz w:val="22"/>
                <w:szCs w:val="22"/>
              </w:rPr>
              <w:t>100</w:t>
            </w:r>
            <w:r>
              <w:rPr>
                <w:b/>
                <w:bCs/>
                <w:sz w:val="22"/>
                <w:szCs w:val="22"/>
              </w:rPr>
              <w:t xml:space="preserve">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sidR="00C9419A">
              <w:rPr>
                <w:b/>
                <w:bCs/>
                <w:sz w:val="22"/>
                <w:szCs w:val="22"/>
              </w:rPr>
              <w:t xml:space="preserve">i.e., </w:t>
            </w:r>
            <w:r>
              <w:rPr>
                <w:b/>
                <w:bCs/>
                <w:sz w:val="22"/>
                <w:szCs w:val="22"/>
              </w:rPr>
              <w:t xml:space="preserve">25Mtrs </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p w:rsidR="00B05848" w:rsidRPr="00BB5236" w:rsidRDefault="00B05848"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B05848"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6B5531">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6B5531">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455C52" w:rsidP="00134751">
      <w:pPr>
        <w:pStyle w:val="Title"/>
      </w:pPr>
      <w:r w:rsidRPr="00455C52">
        <w:rPr>
          <w:noProof/>
          <w:sz w:val="20"/>
        </w:rPr>
        <w:lastRenderedPageBreak/>
        <w:pict>
          <v:rect id="_x0000_s1030" style="position:absolute;left:0;text-align:left;margin-left:18pt;margin-top:-27pt;width:405pt;height:1in;z-index:251656704" o:allowincell="f" stroked="f">
            <v:textbox style="mso-next-textbox:#_x0000_s1030">
              <w:txbxContent>
                <w:p w:rsidR="007D7D2A" w:rsidRDefault="007D7D2A" w:rsidP="00134751">
                  <w:pPr>
                    <w:jc w:val="center"/>
                    <w:rPr>
                      <w:b/>
                      <w:sz w:val="36"/>
                    </w:rPr>
                  </w:pPr>
                  <w:r>
                    <w:rPr>
                      <w:b/>
                      <w:sz w:val="36"/>
                    </w:rPr>
                    <w:t>CONDITIONS OF CONTRACT</w:t>
                  </w:r>
                </w:p>
                <w:p w:rsidR="007D7D2A" w:rsidRDefault="007D7D2A" w:rsidP="00134751">
                  <w:pPr>
                    <w:jc w:val="center"/>
                    <w:rPr>
                      <w:b/>
                      <w:sz w:val="36"/>
                    </w:rPr>
                  </w:pPr>
                </w:p>
                <w:p w:rsidR="007D7D2A" w:rsidRDefault="007D7D2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9F6535">
        <w:rPr>
          <w:color w:val="000000" w:themeColor="text1"/>
        </w:rPr>
        <w:t>Medchal</w:t>
      </w:r>
      <w:r w:rsidRPr="00C257B2">
        <w:rPr>
          <w:color w:val="000000" w:themeColor="text1"/>
        </w:rPr>
        <w:t xml:space="preserve"> Circle</w:t>
      </w:r>
    </w:p>
    <w:p w:rsidR="00134751" w:rsidRPr="00D43A67" w:rsidRDefault="00134751" w:rsidP="00134751">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CC4C1B">
        <w:rPr>
          <w:color w:val="000000" w:themeColor="text1"/>
        </w:rPr>
        <w:t>Medchal</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AE26C7">
        <w:rPr>
          <w:color w:val="FF0000"/>
        </w:rPr>
        <w:t>Jeedimetla</w:t>
      </w:r>
      <w:r w:rsidR="00940186">
        <w:rPr>
          <w:color w:val="000000" w:themeColor="text1"/>
        </w:rPr>
        <w:t>/</w:t>
      </w:r>
      <w:r w:rsidR="00CC4C1B">
        <w:rPr>
          <w:color w:val="000000" w:themeColor="text1"/>
        </w:rPr>
        <w:t>Medchal</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4C6DC4">
      <w:pPr>
        <w:spacing w:beforeLines="40" w:afterLines="40"/>
        <w:jc w:val="both"/>
        <w:rPr>
          <w:b/>
        </w:rPr>
      </w:pPr>
      <w:r w:rsidRPr="00D43A67">
        <w:t>The scope of the specification covers the following</w:t>
      </w:r>
    </w:p>
    <w:p w:rsidR="00602EC0" w:rsidRPr="00790BC8" w:rsidRDefault="00134751" w:rsidP="00790BC8">
      <w:pPr>
        <w:autoSpaceDE w:val="0"/>
        <w:autoSpaceDN w:val="0"/>
        <w:adjustRightInd w:val="0"/>
        <w:rPr>
          <w:rFonts w:ascii="Arial" w:hAnsi="Arial" w:cs="Arial"/>
          <w:sz w:val="20"/>
          <w:szCs w:val="20"/>
        </w:rPr>
      </w:pPr>
      <w:r w:rsidRPr="00C30C70">
        <w:rPr>
          <w:color w:val="000000"/>
          <w:lang w:val="en-IN" w:eastAsia="en-IN"/>
        </w:rPr>
        <w:t>“</w:t>
      </w:r>
      <w:r w:rsidR="00F27978" w:rsidRPr="00F27978">
        <w:rPr>
          <w:sz w:val="20"/>
          <w:szCs w:val="20"/>
        </w:rPr>
        <w:t xml:space="preserve">Bifurcation existing </w:t>
      </w:r>
      <w:r w:rsidR="00F27978" w:rsidRPr="00F27978">
        <w:rPr>
          <w:b/>
          <w:sz w:val="20"/>
          <w:szCs w:val="20"/>
        </w:rPr>
        <w:t>11KV Sreeram Nagar Feeder</w:t>
      </w:r>
      <w:r w:rsidR="00F27978" w:rsidRPr="00F27978">
        <w:rPr>
          <w:sz w:val="20"/>
          <w:szCs w:val="20"/>
        </w:rPr>
        <w:t xml:space="preserve"> emanating from 33/11KV Suraram SS by    stringing of 0.8 KM 11KV 3x185 sq.mm AB cable on Existing 9.1 Mtrs. PSCC Poles from 33/11KV Suraram SS to Iris   School in Shapurnagar Section of Shapur Nagar Sub-Division in Jeedimetla Division in Medchal Circle Under T&amp;D    Improvement to original Works under Summer action plan 2024-25  &amp; Schedule for  proposal for Bifurcation existing </w:t>
      </w:r>
      <w:r w:rsidR="00F27978" w:rsidRPr="00F27978">
        <w:rPr>
          <w:b/>
          <w:sz w:val="20"/>
          <w:szCs w:val="20"/>
        </w:rPr>
        <w:t>11KV JETL &amp;11KV Phase I</w:t>
      </w:r>
      <w:r w:rsidR="00F27978" w:rsidRPr="00F27978">
        <w:rPr>
          <w:sz w:val="20"/>
          <w:szCs w:val="20"/>
        </w:rPr>
        <w:t xml:space="preserve"> emanating from 33/11KV Jeedimetla  SS by    stringing of 1.54 KM 11KV 3x185 sq.mm AB cable from 33/11KV Jeedimetla SS I  to Vidyuth Shop  in Jeedimetla  Section of Jeedimetla  Sub-Division in Jeedimetla Division in Medchal Circle Under T&amp;D    Improvement to original Works under Summer action plan 2024-25</w:t>
      </w:r>
      <w:r w:rsidR="00602EC0" w:rsidRPr="00BF0821">
        <w:rPr>
          <w:rFonts w:ascii="Arial" w:hAnsi="Arial" w:cs="Arial"/>
        </w:rPr>
        <w:t>”</w:t>
      </w:r>
      <w:r w:rsidR="00602EC0" w:rsidRPr="00BF0821">
        <w:rPr>
          <w:b/>
        </w:rPr>
        <w:t>.</w:t>
      </w:r>
    </w:p>
    <w:p w:rsidR="00134751" w:rsidRPr="00BF0821" w:rsidRDefault="00134751" w:rsidP="00602EC0">
      <w:pPr>
        <w:tabs>
          <w:tab w:val="left" w:pos="-2880"/>
        </w:tabs>
        <w:spacing w:line="276" w:lineRule="auto"/>
        <w:ind w:left="2880" w:right="-151" w:hanging="2880"/>
        <w:rPr>
          <w:b/>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lastRenderedPageBreak/>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w:t>
      </w:r>
      <w:r w:rsidRPr="00D43A67">
        <w:lastRenderedPageBreak/>
        <w:t>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455C52" w:rsidP="00EB4952">
      <w:pPr>
        <w:pStyle w:val="BodyText"/>
      </w:pPr>
      <w:r w:rsidRPr="00455C52">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455C52" w:rsidP="00EB4952">
      <w:pPr>
        <w:pStyle w:val="BodyText"/>
      </w:pPr>
      <w:r w:rsidRPr="00455C52">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E3D" w:rsidRDefault="00AD5E3D">
      <w:r>
        <w:separator/>
      </w:r>
    </w:p>
  </w:endnote>
  <w:endnote w:type="continuationSeparator" w:id="1">
    <w:p w:rsidR="00AD5E3D" w:rsidRDefault="00AD5E3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455C52"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111</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4C6DC4">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455C52"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112</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4C6DC4">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E3D" w:rsidRDefault="00AD5E3D">
      <w:r>
        <w:separator/>
      </w:r>
    </w:p>
  </w:footnote>
  <w:footnote w:type="continuationSeparator" w:id="1">
    <w:p w:rsidR="00AD5E3D" w:rsidRDefault="00AD5E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20FC"/>
    <w:rsid w:val="00113FC6"/>
    <w:rsid w:val="001144C5"/>
    <w:rsid w:val="001149E6"/>
    <w:rsid w:val="001163F5"/>
    <w:rsid w:val="0011688D"/>
    <w:rsid w:val="00116F0D"/>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57E0E"/>
    <w:rsid w:val="00160CC5"/>
    <w:rsid w:val="001612AD"/>
    <w:rsid w:val="001615B5"/>
    <w:rsid w:val="0016170F"/>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2E5"/>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7352"/>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693"/>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5EF1"/>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5C52"/>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B7C17"/>
    <w:rsid w:val="004C005D"/>
    <w:rsid w:val="004C20A8"/>
    <w:rsid w:val="004C6DC4"/>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7F55"/>
    <w:rsid w:val="006B0C1A"/>
    <w:rsid w:val="006B21DF"/>
    <w:rsid w:val="006B3F2A"/>
    <w:rsid w:val="006B484C"/>
    <w:rsid w:val="006B4B7B"/>
    <w:rsid w:val="006B4CF1"/>
    <w:rsid w:val="006B553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2FE2"/>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77FA8"/>
    <w:rsid w:val="00782447"/>
    <w:rsid w:val="00784B8A"/>
    <w:rsid w:val="00784BE6"/>
    <w:rsid w:val="00787A28"/>
    <w:rsid w:val="0079066D"/>
    <w:rsid w:val="00790BC8"/>
    <w:rsid w:val="0079228B"/>
    <w:rsid w:val="00792763"/>
    <w:rsid w:val="00793D28"/>
    <w:rsid w:val="00795EF3"/>
    <w:rsid w:val="00796B75"/>
    <w:rsid w:val="0079724C"/>
    <w:rsid w:val="007A0834"/>
    <w:rsid w:val="007A191C"/>
    <w:rsid w:val="007A5410"/>
    <w:rsid w:val="007A612B"/>
    <w:rsid w:val="007A64C3"/>
    <w:rsid w:val="007A760A"/>
    <w:rsid w:val="007B1A52"/>
    <w:rsid w:val="007B20EA"/>
    <w:rsid w:val="007B3D05"/>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808"/>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6D22"/>
    <w:rsid w:val="00867524"/>
    <w:rsid w:val="008727D9"/>
    <w:rsid w:val="00872E98"/>
    <w:rsid w:val="0087385B"/>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2E"/>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802"/>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5E3D"/>
    <w:rsid w:val="00AD7267"/>
    <w:rsid w:val="00AD7394"/>
    <w:rsid w:val="00AE040A"/>
    <w:rsid w:val="00AE0C39"/>
    <w:rsid w:val="00AE1A72"/>
    <w:rsid w:val="00AE1D4E"/>
    <w:rsid w:val="00AE26C7"/>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5848"/>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33FF"/>
    <w:rsid w:val="00B768CB"/>
    <w:rsid w:val="00B777D0"/>
    <w:rsid w:val="00B77919"/>
    <w:rsid w:val="00B81B2C"/>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64FB"/>
    <w:rsid w:val="00BB73CB"/>
    <w:rsid w:val="00BC02D9"/>
    <w:rsid w:val="00BC1817"/>
    <w:rsid w:val="00BC2012"/>
    <w:rsid w:val="00BC271B"/>
    <w:rsid w:val="00BC455B"/>
    <w:rsid w:val="00BC4FB9"/>
    <w:rsid w:val="00BC563D"/>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84B"/>
    <w:rsid w:val="00C27420"/>
    <w:rsid w:val="00C303BA"/>
    <w:rsid w:val="00C30C01"/>
    <w:rsid w:val="00C30C70"/>
    <w:rsid w:val="00C31C6A"/>
    <w:rsid w:val="00C325DC"/>
    <w:rsid w:val="00C3280B"/>
    <w:rsid w:val="00C35424"/>
    <w:rsid w:val="00C40BFE"/>
    <w:rsid w:val="00C40E25"/>
    <w:rsid w:val="00C410C9"/>
    <w:rsid w:val="00C42228"/>
    <w:rsid w:val="00C42867"/>
    <w:rsid w:val="00C42BD9"/>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19A"/>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37E"/>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36A89"/>
    <w:rsid w:val="00D4117F"/>
    <w:rsid w:val="00D41ED8"/>
    <w:rsid w:val="00D42DB1"/>
    <w:rsid w:val="00D43295"/>
    <w:rsid w:val="00D43A67"/>
    <w:rsid w:val="00D44DD6"/>
    <w:rsid w:val="00D4646F"/>
    <w:rsid w:val="00D46CDF"/>
    <w:rsid w:val="00D512E0"/>
    <w:rsid w:val="00D54094"/>
    <w:rsid w:val="00D54357"/>
    <w:rsid w:val="00D546A6"/>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27978"/>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56A3"/>
    <w:rsid w:val="00F76046"/>
    <w:rsid w:val="00F8060E"/>
    <w:rsid w:val="00F82007"/>
    <w:rsid w:val="00F821A8"/>
    <w:rsid w:val="00F8488E"/>
    <w:rsid w:val="00F84A33"/>
    <w:rsid w:val="00F916B7"/>
    <w:rsid w:val="00F93167"/>
    <w:rsid w:val="00F93BF8"/>
    <w:rsid w:val="00F94A39"/>
    <w:rsid w:val="00F94D8C"/>
    <w:rsid w:val="00F95033"/>
    <w:rsid w:val="00F95244"/>
    <w:rsid w:val="00F961E0"/>
    <w:rsid w:val="00F963C6"/>
    <w:rsid w:val="00F97DD7"/>
    <w:rsid w:val="00FA06F5"/>
    <w:rsid w:val="00FA0D17"/>
    <w:rsid w:val="00FA179C"/>
    <w:rsid w:val="00FA2F40"/>
    <w:rsid w:val="00FA30B6"/>
    <w:rsid w:val="00FA323A"/>
    <w:rsid w:val="00FA4E7C"/>
    <w:rsid w:val="00FB4388"/>
    <w:rsid w:val="00FB448C"/>
    <w:rsid w:val="00FB511B"/>
    <w:rsid w:val="00FB522A"/>
    <w:rsid w:val="00FB5640"/>
    <w:rsid w:val="00FB616A"/>
    <w:rsid w:val="00FB6D70"/>
    <w:rsid w:val="00FB6EA6"/>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3073</TotalTime>
  <Pages>1</Pages>
  <Words>49022</Words>
  <Characters>279428</Characters>
  <Application>Microsoft Office Word</Application>
  <DocSecurity>0</DocSecurity>
  <Lines>2328</Lines>
  <Paragraphs>655</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327795</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1470</cp:revision>
  <cp:lastPrinted>2025-01-08T05:31:00Z</cp:lastPrinted>
  <dcterms:created xsi:type="dcterms:W3CDTF">2016-08-20T08:19:00Z</dcterms:created>
  <dcterms:modified xsi:type="dcterms:W3CDTF">2025-01-08T14:00:00Z</dcterms:modified>
</cp:coreProperties>
</file>